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6F" w:rsidRPr="003C146F" w:rsidRDefault="003C146F" w:rsidP="003C146F">
      <w:pPr>
        <w:jc w:val="center"/>
        <w:rPr>
          <w:b/>
          <w:i/>
          <w:sz w:val="24"/>
          <w:szCs w:val="24"/>
          <w:u w:val="single"/>
        </w:rPr>
      </w:pPr>
      <w:r w:rsidRPr="003C146F">
        <w:rPr>
          <w:sz w:val="24"/>
          <w:szCs w:val="24"/>
        </w:rPr>
        <w:t xml:space="preserve">Read Chapter 1 of </w:t>
      </w:r>
      <w:r w:rsidRPr="003C146F">
        <w:rPr>
          <w:b/>
          <w:i/>
          <w:sz w:val="24"/>
          <w:szCs w:val="24"/>
          <w:u w:val="single"/>
        </w:rPr>
        <w:t>The Keeping Room aloud.</w:t>
      </w:r>
    </w:p>
    <w:p w:rsidR="003C146F" w:rsidRPr="003C146F" w:rsidRDefault="003C146F" w:rsidP="003C146F">
      <w:pPr>
        <w:rPr>
          <w:sz w:val="24"/>
          <w:szCs w:val="24"/>
        </w:rPr>
      </w:pPr>
      <w:r w:rsidRPr="003C146F">
        <w:rPr>
          <w:b/>
          <w:sz w:val="24"/>
          <w:szCs w:val="24"/>
        </w:rPr>
        <w:t>Vocabulary Words:</w:t>
      </w:r>
      <w:r w:rsidRPr="003C146F">
        <w:rPr>
          <w:sz w:val="24"/>
          <w:szCs w:val="24"/>
        </w:rPr>
        <w:t xml:space="preserve"> Students who have their own books are asked to write the definitions in their books. Students who don’t have their own books will write on sticky notes or in their language arts journal. </w:t>
      </w:r>
    </w:p>
    <w:p w:rsidR="003C146F" w:rsidRPr="003C146F" w:rsidRDefault="003C146F" w:rsidP="003C146F">
      <w:pPr>
        <w:rPr>
          <w:b/>
          <w:sz w:val="24"/>
          <w:szCs w:val="24"/>
        </w:rPr>
      </w:pPr>
      <w:r w:rsidRPr="003C146F">
        <w:rPr>
          <w:b/>
          <w:sz w:val="24"/>
          <w:szCs w:val="24"/>
        </w:rPr>
        <w:t>Murmuring p. 1</w:t>
      </w:r>
    </w:p>
    <w:p w:rsidR="003C146F" w:rsidRPr="003C146F" w:rsidRDefault="003C146F" w:rsidP="003C146F">
      <w:pPr>
        <w:rPr>
          <w:b/>
          <w:sz w:val="24"/>
          <w:szCs w:val="24"/>
        </w:rPr>
      </w:pPr>
      <w:r w:rsidRPr="003C146F">
        <w:rPr>
          <w:b/>
          <w:sz w:val="24"/>
          <w:szCs w:val="24"/>
        </w:rPr>
        <w:t>Veranda p. 3</w:t>
      </w:r>
    </w:p>
    <w:p w:rsidR="003C146F" w:rsidRPr="003C146F" w:rsidRDefault="003C146F" w:rsidP="003C146F">
      <w:pPr>
        <w:rPr>
          <w:b/>
          <w:sz w:val="24"/>
          <w:szCs w:val="24"/>
        </w:rPr>
      </w:pPr>
      <w:r w:rsidRPr="003C146F">
        <w:rPr>
          <w:b/>
          <w:sz w:val="24"/>
          <w:szCs w:val="24"/>
        </w:rPr>
        <w:t>Review slaves &amp; Quakers</w:t>
      </w:r>
    </w:p>
    <w:p w:rsidR="003C146F" w:rsidRPr="003C146F" w:rsidRDefault="003C146F" w:rsidP="003C146F">
      <w:pPr>
        <w:rPr>
          <w:b/>
          <w:sz w:val="24"/>
          <w:szCs w:val="24"/>
        </w:rPr>
      </w:pPr>
      <w:r w:rsidRPr="003C146F">
        <w:rPr>
          <w:b/>
          <w:sz w:val="24"/>
          <w:szCs w:val="24"/>
        </w:rPr>
        <w:t>Enterprises p. 4</w:t>
      </w:r>
    </w:p>
    <w:p w:rsidR="003C146F" w:rsidRPr="003C146F" w:rsidRDefault="003C146F" w:rsidP="003C146F">
      <w:pPr>
        <w:rPr>
          <w:b/>
          <w:sz w:val="24"/>
          <w:szCs w:val="24"/>
        </w:rPr>
      </w:pPr>
      <w:r w:rsidRPr="003C146F">
        <w:rPr>
          <w:b/>
          <w:sz w:val="24"/>
          <w:szCs w:val="24"/>
        </w:rPr>
        <w:t>Scoffs p.5</w:t>
      </w:r>
    </w:p>
    <w:p w:rsidR="003C146F" w:rsidRPr="003C146F" w:rsidRDefault="003C146F" w:rsidP="003C146F">
      <w:pPr>
        <w:rPr>
          <w:sz w:val="24"/>
          <w:szCs w:val="24"/>
        </w:rPr>
      </w:pPr>
      <w:r w:rsidRPr="003C146F">
        <w:rPr>
          <w:b/>
          <w:sz w:val="24"/>
          <w:szCs w:val="24"/>
        </w:rPr>
        <w:t>Pudding p. 6</w:t>
      </w:r>
      <w:r w:rsidRPr="003C146F">
        <w:rPr>
          <w:sz w:val="24"/>
          <w:szCs w:val="24"/>
        </w:rPr>
        <w:t xml:space="preserve"> (We’ve already discussed with 13 Colonies in the 2 books read.)</w:t>
      </w:r>
    </w:p>
    <w:p w:rsidR="003C146F" w:rsidRPr="003C146F" w:rsidRDefault="003C146F" w:rsidP="003C146F">
      <w:pPr>
        <w:rPr>
          <w:sz w:val="24"/>
          <w:szCs w:val="24"/>
        </w:rPr>
      </w:pPr>
      <w:r w:rsidRPr="003C146F">
        <w:rPr>
          <w:rFonts w:ascii="Arial Rounded MT Bold" w:hAnsi="Arial Rounded MT Bold"/>
          <w:b/>
          <w:sz w:val="28"/>
          <w:szCs w:val="28"/>
        </w:rPr>
        <w:t>Discussion Points:</w:t>
      </w:r>
      <w:r w:rsidRPr="003C146F">
        <w:rPr>
          <w:sz w:val="24"/>
          <w:szCs w:val="24"/>
        </w:rPr>
        <w:t xml:space="preserve"> Students who have their own book will highlight these main points. Plus they are encouraged to write in their books too. </w:t>
      </w:r>
    </w:p>
    <w:p w:rsidR="003C146F" w:rsidRPr="003C146F" w:rsidRDefault="003C146F" w:rsidP="003C146F">
      <w:pPr>
        <w:rPr>
          <w:sz w:val="24"/>
          <w:szCs w:val="24"/>
        </w:rPr>
      </w:pPr>
      <w:r>
        <w:rPr>
          <w:sz w:val="24"/>
          <w:szCs w:val="24"/>
        </w:rPr>
        <w:t xml:space="preserve">1. </w:t>
      </w:r>
      <w:r w:rsidRPr="003C146F">
        <w:rPr>
          <w:sz w:val="24"/>
          <w:szCs w:val="24"/>
        </w:rPr>
        <w:t>Page 2</w:t>
      </w:r>
      <w:r>
        <w:rPr>
          <w:sz w:val="24"/>
          <w:szCs w:val="24"/>
        </w:rPr>
        <w:t>-</w:t>
      </w:r>
      <w:r w:rsidRPr="003C146F">
        <w:rPr>
          <w:sz w:val="24"/>
          <w:szCs w:val="24"/>
        </w:rPr>
        <w:t xml:space="preserve"> 2nd paragraph – What are you thinking? – short discussion 3 minutes</w:t>
      </w:r>
    </w:p>
    <w:p w:rsidR="003C146F" w:rsidRPr="003C146F" w:rsidRDefault="003C146F" w:rsidP="003C146F">
      <w:pPr>
        <w:rPr>
          <w:sz w:val="24"/>
          <w:szCs w:val="24"/>
        </w:rPr>
      </w:pPr>
      <w:r w:rsidRPr="003C146F">
        <w:rPr>
          <w:sz w:val="24"/>
          <w:szCs w:val="24"/>
        </w:rPr>
        <w:t>2.</w:t>
      </w:r>
      <w:r>
        <w:rPr>
          <w:sz w:val="24"/>
          <w:szCs w:val="24"/>
        </w:rPr>
        <w:t xml:space="preserve"> </w:t>
      </w:r>
      <w:r w:rsidRPr="003C146F">
        <w:rPr>
          <w:sz w:val="24"/>
          <w:szCs w:val="24"/>
        </w:rPr>
        <w:t xml:space="preserve"> Page 2</w:t>
      </w:r>
      <w:r>
        <w:rPr>
          <w:sz w:val="24"/>
          <w:szCs w:val="24"/>
        </w:rPr>
        <w:t>-</w:t>
      </w:r>
      <w:r w:rsidRPr="003C146F">
        <w:rPr>
          <w:sz w:val="24"/>
          <w:szCs w:val="24"/>
        </w:rPr>
        <w:t xml:space="preserve"> 3rd paragraph – Have the students highlight this part in their book if they have their own copy. What does it mean “Stand Tall!”? Have a 5-7 minute discussion.</w:t>
      </w:r>
    </w:p>
    <w:p w:rsidR="003C146F" w:rsidRPr="003C146F" w:rsidRDefault="003C146F" w:rsidP="003C146F">
      <w:pPr>
        <w:rPr>
          <w:sz w:val="24"/>
          <w:szCs w:val="24"/>
        </w:rPr>
      </w:pPr>
      <w:r w:rsidRPr="003C146F">
        <w:rPr>
          <w:sz w:val="24"/>
          <w:szCs w:val="24"/>
        </w:rPr>
        <w:t>3.</w:t>
      </w:r>
      <w:r>
        <w:rPr>
          <w:sz w:val="24"/>
          <w:szCs w:val="24"/>
        </w:rPr>
        <w:t xml:space="preserve"> </w:t>
      </w:r>
      <w:r w:rsidRPr="003C146F">
        <w:rPr>
          <w:sz w:val="24"/>
          <w:szCs w:val="24"/>
        </w:rPr>
        <w:t>On page 3</w:t>
      </w:r>
      <w:r>
        <w:rPr>
          <w:sz w:val="24"/>
          <w:szCs w:val="24"/>
        </w:rPr>
        <w:t xml:space="preserve">- </w:t>
      </w:r>
      <w:r w:rsidRPr="003C146F">
        <w:rPr>
          <w:sz w:val="24"/>
          <w:szCs w:val="24"/>
        </w:rPr>
        <w:t>stress paragraph 2 &amp; 3 – Keeping Room</w:t>
      </w:r>
    </w:p>
    <w:p w:rsidR="003C146F" w:rsidRPr="003C146F" w:rsidRDefault="003C146F" w:rsidP="003C146F">
      <w:pPr>
        <w:rPr>
          <w:sz w:val="24"/>
          <w:szCs w:val="24"/>
        </w:rPr>
      </w:pPr>
      <w:r w:rsidRPr="003C146F">
        <w:rPr>
          <w:sz w:val="24"/>
          <w:szCs w:val="24"/>
        </w:rPr>
        <w:t>4.</w:t>
      </w:r>
      <w:r>
        <w:rPr>
          <w:sz w:val="24"/>
          <w:szCs w:val="24"/>
        </w:rPr>
        <w:t xml:space="preserve"> </w:t>
      </w:r>
      <w:r w:rsidRPr="003C146F">
        <w:rPr>
          <w:sz w:val="24"/>
          <w:szCs w:val="24"/>
        </w:rPr>
        <w:t xml:space="preserve">Who are 3 characters that have been introduced so far? (main, supporting, others?) – Father Joseph, young Joseph, mother, </w:t>
      </w:r>
      <w:r>
        <w:rPr>
          <w:sz w:val="24"/>
          <w:szCs w:val="24"/>
        </w:rPr>
        <w:t>siblings, slaves, army, Bloody British</w:t>
      </w:r>
      <w:r w:rsidRPr="003C146F">
        <w:rPr>
          <w:sz w:val="24"/>
          <w:szCs w:val="24"/>
        </w:rPr>
        <w:t xml:space="preserve">, etc. </w:t>
      </w:r>
    </w:p>
    <w:p w:rsidR="003C146F" w:rsidRPr="003C146F" w:rsidRDefault="003C146F" w:rsidP="003C146F">
      <w:pPr>
        <w:rPr>
          <w:sz w:val="24"/>
          <w:szCs w:val="24"/>
        </w:rPr>
      </w:pPr>
      <w:r>
        <w:rPr>
          <w:sz w:val="24"/>
          <w:szCs w:val="24"/>
        </w:rPr>
        <w:t xml:space="preserve">5. </w:t>
      </w:r>
      <w:r w:rsidRPr="003C146F">
        <w:rPr>
          <w:sz w:val="24"/>
          <w:szCs w:val="24"/>
        </w:rPr>
        <w:t>Page 4</w:t>
      </w:r>
      <w:r>
        <w:rPr>
          <w:sz w:val="24"/>
          <w:szCs w:val="24"/>
        </w:rPr>
        <w:t>-</w:t>
      </w:r>
      <w:r w:rsidRPr="003C146F">
        <w:rPr>
          <w:sz w:val="24"/>
          <w:szCs w:val="24"/>
        </w:rPr>
        <w:t xml:space="preserve"> 1st paragraph – Make a prediction! 1-2 minutes</w:t>
      </w:r>
    </w:p>
    <w:p w:rsidR="003C146F" w:rsidRPr="003C146F" w:rsidRDefault="003C146F" w:rsidP="003C146F">
      <w:pPr>
        <w:rPr>
          <w:sz w:val="24"/>
          <w:szCs w:val="24"/>
        </w:rPr>
      </w:pPr>
      <w:r>
        <w:rPr>
          <w:sz w:val="24"/>
          <w:szCs w:val="24"/>
        </w:rPr>
        <w:t xml:space="preserve">6. </w:t>
      </w:r>
      <w:r w:rsidRPr="003C146F">
        <w:rPr>
          <w:sz w:val="24"/>
          <w:szCs w:val="24"/>
        </w:rPr>
        <w:t>Page 4</w:t>
      </w:r>
      <w:r>
        <w:rPr>
          <w:sz w:val="24"/>
          <w:szCs w:val="24"/>
        </w:rPr>
        <w:t>-</w:t>
      </w:r>
      <w:r w:rsidRPr="003C146F">
        <w:rPr>
          <w:sz w:val="24"/>
          <w:szCs w:val="24"/>
        </w:rPr>
        <w:t xml:space="preserve"> 1st paragraph - What is the setting of the story? (Camden) Later – on page 4</w:t>
      </w:r>
      <w:r>
        <w:rPr>
          <w:sz w:val="24"/>
          <w:szCs w:val="24"/>
        </w:rPr>
        <w:t>-</w:t>
      </w:r>
      <w:r w:rsidRPr="003C146F">
        <w:rPr>
          <w:sz w:val="24"/>
          <w:szCs w:val="24"/>
        </w:rPr>
        <w:t xml:space="preserve"> 3rd paragraph SC</w:t>
      </w:r>
    </w:p>
    <w:p w:rsidR="003C146F" w:rsidRPr="003C146F" w:rsidRDefault="003C146F" w:rsidP="003C146F">
      <w:pPr>
        <w:rPr>
          <w:sz w:val="24"/>
          <w:szCs w:val="24"/>
        </w:rPr>
      </w:pPr>
      <w:r>
        <w:rPr>
          <w:sz w:val="24"/>
          <w:szCs w:val="24"/>
        </w:rPr>
        <w:t xml:space="preserve">7. </w:t>
      </w:r>
      <w:r w:rsidRPr="003C146F">
        <w:rPr>
          <w:sz w:val="24"/>
          <w:szCs w:val="24"/>
        </w:rPr>
        <w:t>Page 5</w:t>
      </w:r>
      <w:r>
        <w:rPr>
          <w:sz w:val="24"/>
          <w:szCs w:val="24"/>
        </w:rPr>
        <w:t>-</w:t>
      </w:r>
      <w:r w:rsidRPr="003C146F">
        <w:rPr>
          <w:sz w:val="24"/>
          <w:szCs w:val="24"/>
        </w:rPr>
        <w:t xml:space="preserve"> 1st paragraph- Why? Explain.  </w:t>
      </w:r>
      <w:r>
        <w:rPr>
          <w:sz w:val="24"/>
          <w:szCs w:val="24"/>
        </w:rPr>
        <w:t xml:space="preserve">(3-5 minute discussion) </w:t>
      </w:r>
      <w:r w:rsidRPr="003C146F">
        <w:rPr>
          <w:sz w:val="24"/>
          <w:szCs w:val="24"/>
        </w:rPr>
        <w:t>Keeping Room comes up again.</w:t>
      </w:r>
    </w:p>
    <w:p w:rsidR="003C146F" w:rsidRPr="003C146F" w:rsidRDefault="003C146F" w:rsidP="003C146F">
      <w:pPr>
        <w:rPr>
          <w:sz w:val="24"/>
          <w:szCs w:val="24"/>
        </w:rPr>
      </w:pPr>
      <w:r>
        <w:rPr>
          <w:sz w:val="24"/>
          <w:szCs w:val="24"/>
        </w:rPr>
        <w:t xml:space="preserve">8. </w:t>
      </w:r>
      <w:r w:rsidRPr="003C146F">
        <w:rPr>
          <w:sz w:val="24"/>
          <w:szCs w:val="24"/>
        </w:rPr>
        <w:t>Page 5</w:t>
      </w:r>
      <w:r>
        <w:rPr>
          <w:sz w:val="24"/>
          <w:szCs w:val="24"/>
        </w:rPr>
        <w:t>-</w:t>
      </w:r>
      <w:r w:rsidRPr="003C146F">
        <w:rPr>
          <w:sz w:val="24"/>
          <w:szCs w:val="24"/>
        </w:rPr>
        <w:t xml:space="preserve"> 4th paragraph – Dear Father, ….What is young Joseph doing? Why? Why is he afraid? Why is his heart pounding? How can he get it to stop? Discuss however long it takes. </w:t>
      </w:r>
    </w:p>
    <w:p w:rsidR="009C41F0" w:rsidRPr="003C146F" w:rsidRDefault="003C146F">
      <w:pPr>
        <w:rPr>
          <w:sz w:val="24"/>
          <w:szCs w:val="24"/>
        </w:rPr>
      </w:pPr>
      <w:r>
        <w:rPr>
          <w:sz w:val="24"/>
          <w:szCs w:val="24"/>
        </w:rPr>
        <w:t xml:space="preserve">9. </w:t>
      </w:r>
      <w:r w:rsidRPr="003C146F">
        <w:rPr>
          <w:b/>
          <w:sz w:val="24"/>
          <w:szCs w:val="24"/>
        </w:rPr>
        <w:t>The students will write a short paragraph using the RACE STRATEGY in their language arts journal: Using the thoughts and words from Joseph’s father and from young Joseph, how do you describe young Joseph’s problem/conflict?</w:t>
      </w:r>
      <w:bookmarkStart w:id="0" w:name="_GoBack"/>
      <w:bookmarkEnd w:id="0"/>
    </w:p>
    <w:sectPr w:rsidR="009C41F0" w:rsidRPr="003C1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6F"/>
    <w:rsid w:val="003C146F"/>
    <w:rsid w:val="009C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Lambes, Jill</dc:creator>
  <cp:lastModifiedBy>Lambes, Jill</cp:lastModifiedBy>
  <cp:revision>2</cp:revision>
  <cp:lastPrinted>2015-01-09T22:09:00Z</cp:lastPrinted>
  <dcterms:created xsi:type="dcterms:W3CDTF">2015-01-09T22:10:00Z</dcterms:created>
  <dcterms:modified xsi:type="dcterms:W3CDTF">2015-01-09T22:10:00Z</dcterms:modified>
</cp:coreProperties>
</file>